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AF" w:rsidRDefault="003609AF" w:rsidP="00DB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LES SÉJOURS SPORTIFS</w:t>
      </w:r>
    </w:p>
    <w:p w:rsidR="00C30498" w:rsidRDefault="00C30498" w:rsidP="0036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27CA" w:rsidRPr="00BE635A" w:rsidRDefault="00BE635A" w:rsidP="00A06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Est-ce que le s</w:t>
      </w:r>
      <w:r w:rsidR="00993E2C">
        <w:rPr>
          <w:rFonts w:ascii="Times New Roman" w:hAnsi="Times New Roman" w:cs="Times New Roman"/>
          <w:b/>
          <w:sz w:val="40"/>
          <w:szCs w:val="40"/>
        </w:rPr>
        <w:t>tage</w:t>
      </w:r>
      <w:r>
        <w:rPr>
          <w:rFonts w:ascii="Times New Roman" w:hAnsi="Times New Roman" w:cs="Times New Roman"/>
          <w:b/>
          <w:sz w:val="40"/>
          <w:szCs w:val="40"/>
        </w:rPr>
        <w:t xml:space="preserve"> que vous organisez doit être déclaré </w:t>
      </w:r>
      <w:r w:rsidRPr="00BE635A">
        <w:rPr>
          <w:rFonts w:ascii="Times New Roman" w:hAnsi="Times New Roman" w:cs="Times New Roman"/>
          <w:b/>
          <w:sz w:val="40"/>
          <w:szCs w:val="40"/>
        </w:rPr>
        <w:t>?</w:t>
      </w:r>
    </w:p>
    <w:p w:rsidR="00EE27CA" w:rsidRPr="00A066E6" w:rsidRDefault="00EE27CA" w:rsidP="00A06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Grilledutableau"/>
        <w:tblW w:w="14425" w:type="dxa"/>
        <w:tblLook w:val="04A0"/>
      </w:tblPr>
      <w:tblGrid>
        <w:gridCol w:w="5495"/>
        <w:gridCol w:w="5528"/>
        <w:gridCol w:w="3402"/>
      </w:tblGrid>
      <w:tr w:rsidR="009F4AA3" w:rsidTr="0036544A">
        <w:tc>
          <w:tcPr>
            <w:tcW w:w="11023" w:type="dxa"/>
            <w:gridSpan w:val="2"/>
          </w:tcPr>
          <w:p w:rsidR="009F4AA3" w:rsidRDefault="009F4AA3" w:rsidP="003207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OUI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F4AA3" w:rsidRPr="00A066E6" w:rsidRDefault="009F4AA3" w:rsidP="003D58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NON</w:t>
            </w:r>
          </w:p>
        </w:tc>
      </w:tr>
      <w:tr w:rsidR="009F4AA3" w:rsidTr="004860A5">
        <w:trPr>
          <w:trHeight w:val="3625"/>
        </w:trPr>
        <w:tc>
          <w:tcPr>
            <w:tcW w:w="5495" w:type="dxa"/>
          </w:tcPr>
          <w:p w:rsidR="007D2EFB" w:rsidRDefault="00130E01" w:rsidP="00130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E01">
              <w:rPr>
                <w:rFonts w:ascii="Times New Roman" w:hAnsi="Times New Roman" w:cs="Times New Roman"/>
                <w:b/>
                <w:sz w:val="24"/>
                <w:szCs w:val="24"/>
              </w:rPr>
              <w:t>SEJOUR SPORTIF</w:t>
            </w:r>
          </w:p>
          <w:p w:rsidR="00130E01" w:rsidRPr="00130E01" w:rsidRDefault="00130E01" w:rsidP="00130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AA3" w:rsidRPr="00A545E2" w:rsidRDefault="00256637" w:rsidP="009D3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AA3" w:rsidRPr="00A545E2">
              <w:rPr>
                <w:rFonts w:ascii="Times New Roman" w:hAnsi="Times New Roman" w:cs="Times New Roman"/>
                <w:sz w:val="24"/>
                <w:szCs w:val="24"/>
              </w:rPr>
              <w:t xml:space="preserve">S’il s’agit d’un séjour avec hébergement, pour des activités à caractère éducatif dans le cadre de l’objet de l’association organisatrice, organisé par une fédération agréée, un de ses organes déconcentrés ou un de ses clubs affiliés, </w:t>
            </w:r>
            <w:r w:rsidR="009F4AA3" w:rsidRPr="00075A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pour ses jeunes licenciés</w:t>
            </w:r>
            <w:r w:rsidR="009F4AA3" w:rsidRPr="00A54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637" w:rsidRDefault="00256637" w:rsidP="009D3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="009F4AA3" w:rsidRPr="00A545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Et</w:t>
            </w:r>
            <w:r w:rsidR="009F4AA3" w:rsidRPr="00A545E2">
              <w:rPr>
                <w:rFonts w:ascii="Times New Roman" w:hAnsi="Times New Roman" w:cs="Times New Roman"/>
                <w:sz w:val="24"/>
                <w:szCs w:val="24"/>
              </w:rPr>
              <w:t xml:space="preserve"> s’il concerne </w:t>
            </w:r>
            <w:r w:rsidR="009F4AA3" w:rsidRPr="00A545E2">
              <w:rPr>
                <w:rFonts w:ascii="Times New Roman" w:hAnsi="Times New Roman" w:cs="Times New Roman"/>
                <w:iCs/>
                <w:sz w:val="24"/>
                <w:szCs w:val="24"/>
              </w:rPr>
              <w:t>au moins 7 mineurs de 6 ans ou plus</w:t>
            </w:r>
          </w:p>
          <w:p w:rsidR="009F4AA3" w:rsidRPr="00A545E2" w:rsidRDefault="00256637" w:rsidP="009D36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74F29" w:rsidRPr="00074F2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Et</w:t>
            </w:r>
            <w:r w:rsidR="009F4AA3" w:rsidRPr="00A54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6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s’</w:t>
            </w:r>
            <w:r w:rsidR="00A66027" w:rsidRPr="00A660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 </w:t>
            </w:r>
            <w:r w:rsidR="00A66027">
              <w:rPr>
                <w:rFonts w:ascii="Times New Roman" w:hAnsi="Times New Roman" w:cs="Times New Roman"/>
                <w:bCs/>
                <w:sz w:val="24"/>
                <w:szCs w:val="24"/>
              </w:rPr>
              <w:t>comporte au-moins</w:t>
            </w:r>
            <w:r w:rsidR="009F4AA3" w:rsidRPr="00A545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nuit</w:t>
            </w:r>
            <w:r w:rsidR="00F03CAC">
              <w:rPr>
                <w:rFonts w:ascii="Times New Roman" w:hAnsi="Times New Roman" w:cs="Times New Roman"/>
                <w:iCs/>
                <w:sz w:val="24"/>
                <w:szCs w:val="24"/>
              </w:rPr>
              <w:t> :</w:t>
            </w:r>
          </w:p>
          <w:p w:rsidR="009F4AA3" w:rsidRPr="00A545E2" w:rsidRDefault="009F4AA3" w:rsidP="00C334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F4AA3" w:rsidRDefault="009F4AA3" w:rsidP="005A7A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>Il s’agit d’un séjour sp</w:t>
            </w:r>
            <w:r w:rsidR="00AF7D45"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>écifique:</w:t>
            </w:r>
            <w:r w:rsidR="009C0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7D45"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>séjour sportif</w:t>
            </w:r>
            <w:r w:rsidR="00304A4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A64D8" w:rsidRPr="0036544A" w:rsidRDefault="003A64D8" w:rsidP="00AF7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7D2EFB" w:rsidRDefault="00130E01" w:rsidP="00130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E01">
              <w:rPr>
                <w:rFonts w:ascii="Times New Roman" w:hAnsi="Times New Roman" w:cs="Times New Roman"/>
                <w:b/>
                <w:sz w:val="24"/>
                <w:szCs w:val="24"/>
              </w:rPr>
              <w:t>AUTRE SEJOUR</w:t>
            </w:r>
          </w:p>
          <w:p w:rsidR="00130E01" w:rsidRPr="00130E01" w:rsidRDefault="00130E01" w:rsidP="00130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CAC" w:rsidRDefault="009F4AA3" w:rsidP="007D2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5E2">
              <w:rPr>
                <w:rFonts w:ascii="Times New Roman" w:hAnsi="Times New Roman" w:cs="Times New Roman"/>
                <w:sz w:val="24"/>
                <w:szCs w:val="24"/>
              </w:rPr>
              <w:t>S’il s’agit d’un séjour avec hébergement d’au-moins une nuit, concernant au moins 7 mineurs</w:t>
            </w:r>
            <w:r w:rsidR="00F03CAC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3B4CE5" w:rsidRDefault="003B4CE5" w:rsidP="007D2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CE5" w:rsidRDefault="003B4CE5" w:rsidP="007D2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CE7" w:rsidRDefault="003B6CE7" w:rsidP="003B4C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6544A" w:rsidRDefault="0036544A" w:rsidP="00F55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64D8" w:rsidRDefault="003A64D8" w:rsidP="00F55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AA3" w:rsidRPr="0036544A" w:rsidRDefault="003B4CE5" w:rsidP="00F55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Il </w:t>
            </w:r>
            <w:r w:rsidR="00F55AF4"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peut </w:t>
            </w:r>
            <w:r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>s’agi</w:t>
            </w:r>
            <w:r w:rsidR="00F55AF4"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d’un séjour court, </w:t>
            </w:r>
            <w:r w:rsidR="00F55AF4"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d’un </w:t>
            </w:r>
            <w:r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>séjour de vacances</w:t>
            </w:r>
            <w:r w:rsidR="009F4AA3"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55AF4"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>d’un séjour spécifique</w:t>
            </w:r>
            <w:r w:rsidR="00AF7D45"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(autre que le séjour sportif)</w:t>
            </w:r>
            <w:r w:rsidR="00F55AF4" w:rsidRPr="0036544A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:rsidR="00E01A7C" w:rsidRDefault="00E01A7C" w:rsidP="00381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AA3" w:rsidRPr="009F4AA3" w:rsidRDefault="009F4AA3" w:rsidP="00381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A3">
              <w:rPr>
                <w:rFonts w:ascii="Times New Roman" w:hAnsi="Times New Roman" w:cs="Times New Roman"/>
                <w:sz w:val="28"/>
                <w:szCs w:val="28"/>
              </w:rPr>
              <w:t>S’il concerne :</w:t>
            </w:r>
          </w:p>
          <w:p w:rsidR="009F4AA3" w:rsidRPr="009F4AA3" w:rsidRDefault="009F4AA3" w:rsidP="00381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9F4AA3">
              <w:rPr>
                <w:rFonts w:ascii="Times New Roman" w:hAnsi="Times New Roman" w:cs="Times New Roman"/>
                <w:sz w:val="28"/>
                <w:szCs w:val="28"/>
              </w:rPr>
              <w:t>les déplacements pour participer aux compétitions sportives organisées par les fédérations agréées, leurs organes</w:t>
            </w:r>
          </w:p>
          <w:p w:rsidR="009F4AA3" w:rsidRPr="009F4AA3" w:rsidRDefault="009F4AA3" w:rsidP="00381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A3">
              <w:rPr>
                <w:rFonts w:ascii="Times New Roman" w:hAnsi="Times New Roman" w:cs="Times New Roman"/>
                <w:sz w:val="28"/>
                <w:szCs w:val="28"/>
              </w:rPr>
              <w:t>déconcentrés et les clubs affiliés ;</w:t>
            </w:r>
          </w:p>
          <w:p w:rsidR="009F4AA3" w:rsidRPr="009F4AA3" w:rsidRDefault="009F4AA3" w:rsidP="00381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A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9F4AA3">
              <w:rPr>
                <w:rFonts w:ascii="Times New Roman" w:hAnsi="Times New Roman" w:cs="Times New Roman"/>
                <w:sz w:val="28"/>
                <w:szCs w:val="28"/>
              </w:rPr>
              <w:t>les stages de formation à l'encadrement des disciplines sportives.</w:t>
            </w:r>
          </w:p>
          <w:p w:rsidR="009F4AA3" w:rsidRPr="009F4AA3" w:rsidRDefault="009F4AA3" w:rsidP="00381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4AA3" w:rsidRPr="009F4AA3" w:rsidRDefault="009F4AA3" w:rsidP="003818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AA3" w:rsidTr="0036544A">
        <w:trPr>
          <w:trHeight w:val="1404"/>
        </w:trPr>
        <w:tc>
          <w:tcPr>
            <w:tcW w:w="11023" w:type="dxa"/>
            <w:gridSpan w:val="2"/>
          </w:tcPr>
          <w:p w:rsidR="009F4AA3" w:rsidRDefault="00FB1116" w:rsidP="00DE1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fr-F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margin-left:255.4pt;margin-top:1.7pt;width:30.75pt;height:46.5pt;z-index:2516582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  <w:p w:rsidR="00FB1116" w:rsidRDefault="00FB1116" w:rsidP="00F35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116" w:rsidRDefault="00FB1116" w:rsidP="00FB1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AA3" w:rsidRDefault="00FB1116" w:rsidP="00FB1116">
            <w:pPr>
              <w:tabs>
                <w:tab w:val="left" w:pos="54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B1116" w:rsidRPr="00956142" w:rsidRDefault="00FB1116" w:rsidP="00FB1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142">
              <w:rPr>
                <w:rFonts w:ascii="Times New Roman" w:hAnsi="Times New Roman" w:cs="Times New Roman"/>
                <w:sz w:val="28"/>
                <w:szCs w:val="28"/>
              </w:rPr>
              <w:t xml:space="preserve">Vous devez suivre la procédure de déclaration des accueils collectifs de mineurs </w:t>
            </w:r>
          </w:p>
          <w:p w:rsidR="00FB1116" w:rsidRPr="00956142" w:rsidRDefault="00FB1116" w:rsidP="00FB11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116" w:rsidRPr="00956142" w:rsidRDefault="00FB1116" w:rsidP="00FB11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Déclarations préalables </w:t>
            </w:r>
            <w:r w:rsidRPr="00956142">
              <w:rPr>
                <w:rFonts w:ascii="Times New Roman" w:hAnsi="Times New Roman" w:cs="Times New Roman"/>
                <w:sz w:val="28"/>
                <w:szCs w:val="28"/>
              </w:rPr>
              <w:t>obligatoires pour tout organisateur établi en France et organisant un accueil de mineurs en France et à l’étranger</w:t>
            </w:r>
          </w:p>
          <w:p w:rsidR="00FB1116" w:rsidRPr="00956142" w:rsidRDefault="00FB1116" w:rsidP="00FB1116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142">
              <w:rPr>
                <w:rFonts w:ascii="Times New Roman" w:hAnsi="Times New Roman" w:cs="Times New Roman"/>
                <w:sz w:val="28"/>
                <w:szCs w:val="28"/>
              </w:rPr>
              <w:t>déclaration de l’accueil par l’organisateur, à la DDCSPP du lieu du siège social</w:t>
            </w:r>
          </w:p>
          <w:p w:rsidR="00FB1116" w:rsidRPr="00956142" w:rsidRDefault="00FB1116" w:rsidP="00F049B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142">
              <w:rPr>
                <w:rFonts w:ascii="Times New Roman" w:hAnsi="Times New Roman" w:cs="Times New Roman"/>
                <w:sz w:val="28"/>
                <w:szCs w:val="28"/>
              </w:rPr>
              <w:t>saisie de la fiche complémentaire</w:t>
            </w:r>
          </w:p>
          <w:p w:rsidR="00593A5C" w:rsidRPr="009D62F0" w:rsidRDefault="00593A5C" w:rsidP="009D62F0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:rsidR="009F4AA3" w:rsidRDefault="009F4AA3" w:rsidP="00F35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0498" w:rsidRDefault="00C30498" w:rsidP="0036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09AF" w:rsidRPr="00C8403F" w:rsidRDefault="003609AF" w:rsidP="00604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8403F">
        <w:rPr>
          <w:rFonts w:ascii="Times New Roman" w:hAnsi="Times New Roman" w:cs="Times New Roman"/>
          <w:b/>
          <w:bCs/>
          <w:sz w:val="16"/>
          <w:szCs w:val="16"/>
        </w:rPr>
        <w:t xml:space="preserve">Remarque </w:t>
      </w:r>
      <w:r w:rsidRPr="00C8403F">
        <w:rPr>
          <w:rFonts w:ascii="Times New Roman" w:hAnsi="Times New Roman" w:cs="Times New Roman"/>
          <w:sz w:val="16"/>
          <w:szCs w:val="16"/>
        </w:rPr>
        <w:t xml:space="preserve">: Il s’agit </w:t>
      </w:r>
      <w:r w:rsidRPr="00C8403F">
        <w:rPr>
          <w:rFonts w:ascii="Times New Roman" w:hAnsi="Times New Roman" w:cs="Times New Roman"/>
          <w:b/>
          <w:bCs/>
          <w:sz w:val="16"/>
          <w:szCs w:val="16"/>
        </w:rPr>
        <w:t xml:space="preserve">d’un régime de simple déclaration </w:t>
      </w:r>
      <w:r w:rsidRPr="00C8403F">
        <w:rPr>
          <w:rFonts w:ascii="Times New Roman" w:hAnsi="Times New Roman" w:cs="Times New Roman"/>
          <w:sz w:val="16"/>
          <w:szCs w:val="16"/>
        </w:rPr>
        <w:t xml:space="preserve">; le récépissé ne vaut pas autorisation de fonctionner. </w:t>
      </w:r>
    </w:p>
    <w:p w:rsidR="003609AF" w:rsidRPr="00C8403F" w:rsidRDefault="003609AF" w:rsidP="0036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8403F">
        <w:rPr>
          <w:rFonts w:ascii="Times New Roman" w:hAnsi="Times New Roman" w:cs="Times New Roman"/>
          <w:sz w:val="16"/>
          <w:szCs w:val="16"/>
        </w:rPr>
        <w:t xml:space="preserve">A noter : </w:t>
      </w:r>
      <w:r w:rsidR="00CD7600">
        <w:rPr>
          <w:rFonts w:ascii="Times New Roman" w:hAnsi="Times New Roman" w:cs="Times New Roman"/>
          <w:sz w:val="16"/>
          <w:szCs w:val="16"/>
        </w:rPr>
        <w:t>l</w:t>
      </w:r>
      <w:r w:rsidRPr="00C8403F">
        <w:rPr>
          <w:rFonts w:ascii="Times New Roman" w:hAnsi="Times New Roman" w:cs="Times New Roman"/>
          <w:sz w:val="16"/>
          <w:szCs w:val="16"/>
        </w:rPr>
        <w:t>orsque la déclaration est incomplète, le récépissé n’est pas délivré. Les éléments manquants sont demandés dans un</w:t>
      </w:r>
      <w:r w:rsidR="00E67AA6" w:rsidRPr="00C8403F">
        <w:rPr>
          <w:rFonts w:ascii="Times New Roman" w:hAnsi="Times New Roman" w:cs="Times New Roman"/>
          <w:sz w:val="16"/>
          <w:szCs w:val="16"/>
        </w:rPr>
        <w:t xml:space="preserve"> </w:t>
      </w:r>
      <w:r w:rsidRPr="00C8403F">
        <w:rPr>
          <w:rFonts w:ascii="Times New Roman" w:hAnsi="Times New Roman" w:cs="Times New Roman"/>
          <w:sz w:val="16"/>
          <w:szCs w:val="16"/>
        </w:rPr>
        <w:t>délai qui est précisé. Passé ce délai, la déclaration est réputée ne pas avoir été effectuée.</w:t>
      </w:r>
    </w:p>
    <w:p w:rsidR="00993E2C" w:rsidRPr="00C8403F" w:rsidRDefault="00993E2C" w:rsidP="0099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8403F">
        <w:rPr>
          <w:rFonts w:ascii="Times New Roman" w:hAnsi="Times New Roman" w:cs="Times New Roman"/>
          <w:b/>
          <w:bCs/>
          <w:sz w:val="16"/>
          <w:szCs w:val="16"/>
        </w:rPr>
        <w:t xml:space="preserve">Référence </w:t>
      </w:r>
      <w:r w:rsidRPr="00C8403F">
        <w:rPr>
          <w:rFonts w:ascii="Times New Roman" w:hAnsi="Times New Roman" w:cs="Times New Roman"/>
          <w:sz w:val="16"/>
          <w:szCs w:val="16"/>
        </w:rPr>
        <w:t>: Code de l’action sociale et des familles</w:t>
      </w:r>
    </w:p>
    <w:p w:rsidR="00993E2C" w:rsidRPr="00C8403F" w:rsidRDefault="00993E2C" w:rsidP="0099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8403F">
        <w:rPr>
          <w:rFonts w:ascii="Times New Roman" w:hAnsi="Times New Roman" w:cs="Times New Roman"/>
          <w:sz w:val="16"/>
          <w:szCs w:val="16"/>
        </w:rPr>
        <w:t>Partie législative modifiée par l’ordonnance du 1er septembre 2005</w:t>
      </w:r>
    </w:p>
    <w:p w:rsidR="00993E2C" w:rsidRPr="00C8403F" w:rsidRDefault="00993E2C" w:rsidP="0099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8403F">
        <w:rPr>
          <w:rFonts w:ascii="Times New Roman" w:hAnsi="Times New Roman" w:cs="Times New Roman"/>
          <w:sz w:val="16"/>
          <w:szCs w:val="16"/>
        </w:rPr>
        <w:t>Partie réglementaire modifiée par le décret du 26 juillet 2006, l’arrêté du 1er août 2006 et les arrêtés des 22 et</w:t>
      </w:r>
      <w:r w:rsidR="00077AED">
        <w:rPr>
          <w:rFonts w:ascii="Times New Roman" w:hAnsi="Times New Roman" w:cs="Times New Roman"/>
          <w:sz w:val="16"/>
          <w:szCs w:val="16"/>
        </w:rPr>
        <w:t xml:space="preserve"> </w:t>
      </w:r>
      <w:r w:rsidRPr="00C8403F">
        <w:rPr>
          <w:rFonts w:ascii="Times New Roman" w:hAnsi="Times New Roman" w:cs="Times New Roman"/>
          <w:sz w:val="16"/>
          <w:szCs w:val="16"/>
        </w:rPr>
        <w:t>25 septembre 2006</w:t>
      </w:r>
    </w:p>
    <w:p w:rsidR="00993E2C" w:rsidRPr="00C8403F" w:rsidRDefault="00993E2C" w:rsidP="00993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609AF" w:rsidRDefault="003609AF" w:rsidP="00360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609AF" w:rsidSect="00A54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756DC"/>
    <w:multiLevelType w:val="hybridMultilevel"/>
    <w:tmpl w:val="9AEA7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01664"/>
    <w:multiLevelType w:val="hybridMultilevel"/>
    <w:tmpl w:val="70D4DBE4"/>
    <w:lvl w:ilvl="0" w:tplc="E84C3A28">
      <w:start w:val="2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9AF"/>
    <w:rsid w:val="00003C49"/>
    <w:rsid w:val="00074F29"/>
    <w:rsid w:val="00075ACB"/>
    <w:rsid w:val="00077AED"/>
    <w:rsid w:val="00083F00"/>
    <w:rsid w:val="00093725"/>
    <w:rsid w:val="000A418F"/>
    <w:rsid w:val="001132EF"/>
    <w:rsid w:val="00127CD9"/>
    <w:rsid w:val="00130AA2"/>
    <w:rsid w:val="00130E01"/>
    <w:rsid w:val="001332B4"/>
    <w:rsid w:val="001D0174"/>
    <w:rsid w:val="002178EA"/>
    <w:rsid w:val="00256637"/>
    <w:rsid w:val="002770CF"/>
    <w:rsid w:val="002A3C49"/>
    <w:rsid w:val="002D5FEE"/>
    <w:rsid w:val="002E4982"/>
    <w:rsid w:val="00304A45"/>
    <w:rsid w:val="0032079C"/>
    <w:rsid w:val="003609AF"/>
    <w:rsid w:val="0036544A"/>
    <w:rsid w:val="00381813"/>
    <w:rsid w:val="00390C3F"/>
    <w:rsid w:val="003A64D8"/>
    <w:rsid w:val="003B4CE5"/>
    <w:rsid w:val="003B6CE7"/>
    <w:rsid w:val="003B7663"/>
    <w:rsid w:val="003D58E5"/>
    <w:rsid w:val="004003FB"/>
    <w:rsid w:val="004860A5"/>
    <w:rsid w:val="004B047D"/>
    <w:rsid w:val="004D19AA"/>
    <w:rsid w:val="00593A5C"/>
    <w:rsid w:val="005A7AC8"/>
    <w:rsid w:val="00604809"/>
    <w:rsid w:val="00645ADE"/>
    <w:rsid w:val="00673D5D"/>
    <w:rsid w:val="00681BCE"/>
    <w:rsid w:val="006A60AC"/>
    <w:rsid w:val="00700074"/>
    <w:rsid w:val="00706C78"/>
    <w:rsid w:val="00711033"/>
    <w:rsid w:val="00712FD6"/>
    <w:rsid w:val="0076003C"/>
    <w:rsid w:val="0079568A"/>
    <w:rsid w:val="007D2EFB"/>
    <w:rsid w:val="007E5053"/>
    <w:rsid w:val="00827249"/>
    <w:rsid w:val="00847038"/>
    <w:rsid w:val="00860515"/>
    <w:rsid w:val="008D3061"/>
    <w:rsid w:val="008D7948"/>
    <w:rsid w:val="008F0D3F"/>
    <w:rsid w:val="009025BC"/>
    <w:rsid w:val="00943B77"/>
    <w:rsid w:val="00956142"/>
    <w:rsid w:val="00961A2C"/>
    <w:rsid w:val="00993E2C"/>
    <w:rsid w:val="009A1B5A"/>
    <w:rsid w:val="009C02D9"/>
    <w:rsid w:val="009D362B"/>
    <w:rsid w:val="009D62F0"/>
    <w:rsid w:val="009E2CF3"/>
    <w:rsid w:val="009F4AA3"/>
    <w:rsid w:val="00A066E6"/>
    <w:rsid w:val="00A545E2"/>
    <w:rsid w:val="00A66027"/>
    <w:rsid w:val="00AA1793"/>
    <w:rsid w:val="00AB29CE"/>
    <w:rsid w:val="00AC652F"/>
    <w:rsid w:val="00AF186B"/>
    <w:rsid w:val="00AF7D45"/>
    <w:rsid w:val="00B05604"/>
    <w:rsid w:val="00B63FC9"/>
    <w:rsid w:val="00B87B88"/>
    <w:rsid w:val="00BE25DD"/>
    <w:rsid w:val="00BE635A"/>
    <w:rsid w:val="00C12B8F"/>
    <w:rsid w:val="00C23FB3"/>
    <w:rsid w:val="00C30498"/>
    <w:rsid w:val="00C334AF"/>
    <w:rsid w:val="00C41F2F"/>
    <w:rsid w:val="00C8403F"/>
    <w:rsid w:val="00CD7600"/>
    <w:rsid w:val="00DB09CE"/>
    <w:rsid w:val="00DE1A2C"/>
    <w:rsid w:val="00E01A7C"/>
    <w:rsid w:val="00E33CBB"/>
    <w:rsid w:val="00E66EEF"/>
    <w:rsid w:val="00E67AA6"/>
    <w:rsid w:val="00EE27CA"/>
    <w:rsid w:val="00F03CAC"/>
    <w:rsid w:val="00F049B7"/>
    <w:rsid w:val="00F35D1A"/>
    <w:rsid w:val="00F55AF4"/>
    <w:rsid w:val="00FB1116"/>
    <w:rsid w:val="00FC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2F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8AA5AD-F056-4301-B74E-00A2DDF6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fmamouni</dc:creator>
  <cp:keywords/>
  <dc:description/>
  <cp:lastModifiedBy>fmamouni</cp:lastModifiedBy>
  <cp:revision>138</cp:revision>
  <cp:lastPrinted>2013-06-20T14:09:00Z</cp:lastPrinted>
  <dcterms:created xsi:type="dcterms:W3CDTF">2013-04-29T09:43:00Z</dcterms:created>
  <dcterms:modified xsi:type="dcterms:W3CDTF">2013-06-20T15:40:00Z</dcterms:modified>
</cp:coreProperties>
</file>